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BA" w:rsidRDefault="00146ABA" w:rsidP="00146ABA">
      <w:pPr>
        <w:pStyle w:val="Default"/>
      </w:pPr>
      <w:r w:rsidRPr="00146ABA">
        <w:rPr>
          <w:rFonts w:ascii="Calibri" w:hAnsi="Calibri" w:cs="Calibri"/>
          <w:b/>
          <w:bCs/>
          <w:sz w:val="23"/>
          <w:szCs w:val="23"/>
        </w:rPr>
        <w:t xml:space="preserve">The Dutch Wrist Arthroscopy Course (DWAC) </w:t>
      </w:r>
      <w:r w:rsidR="00AF5B99">
        <w:rPr>
          <w:rFonts w:ascii="Calibri" w:hAnsi="Calibri" w:cs="Calibri"/>
          <w:b/>
          <w:bCs/>
          <w:sz w:val="23"/>
          <w:szCs w:val="23"/>
        </w:rPr>
        <w:br/>
      </w:r>
      <w:bookmarkStart w:id="0" w:name="_GoBack"/>
      <w:r w:rsidR="00AF5B99" w:rsidRPr="00AF5B99">
        <w:rPr>
          <w:rFonts w:ascii="Calibri" w:hAnsi="Calibri" w:cs="Calibri"/>
          <w:b/>
          <w:bCs/>
          <w:i/>
          <w:sz w:val="23"/>
          <w:szCs w:val="23"/>
        </w:rPr>
        <w:t>Preliminary program</w:t>
      </w:r>
      <w:r w:rsidR="00AF5B99">
        <w:rPr>
          <w:rFonts w:ascii="Calibri" w:hAnsi="Calibri" w:cs="Calibri"/>
          <w:b/>
          <w:bCs/>
          <w:sz w:val="23"/>
          <w:szCs w:val="23"/>
        </w:rPr>
        <w:t xml:space="preserve"> </w:t>
      </w:r>
      <w:bookmarkEnd w:id="0"/>
      <w:r>
        <w:rPr>
          <w:rFonts w:ascii="Calibri" w:hAnsi="Calibri" w:cs="Calibri"/>
          <w:b/>
          <w:bCs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br/>
      </w:r>
    </w:p>
    <w:p w:rsidR="00146ABA" w:rsidRPr="00146ABA" w:rsidRDefault="00146ABA" w:rsidP="00146ABA">
      <w:pPr>
        <w:pStyle w:val="Default"/>
        <w:rPr>
          <w:rFonts w:asciiTheme="minorHAnsi" w:hAnsiTheme="minorHAnsi"/>
          <w:sz w:val="20"/>
          <w:szCs w:val="20"/>
        </w:rPr>
      </w:pPr>
      <w:r w:rsidRPr="00146ABA">
        <w:rPr>
          <w:rFonts w:asciiTheme="minorHAnsi" w:hAnsiTheme="minorHAnsi"/>
          <w:b/>
          <w:sz w:val="20"/>
          <w:szCs w:val="20"/>
        </w:rPr>
        <w:t xml:space="preserve">DAY1 </w:t>
      </w:r>
      <w:r w:rsidRPr="00146ABA">
        <w:rPr>
          <w:rFonts w:asciiTheme="minorHAnsi" w:hAnsiTheme="minorHAnsi"/>
          <w:b/>
          <w:sz w:val="20"/>
          <w:szCs w:val="20"/>
        </w:rPr>
        <w:br/>
      </w:r>
      <w:r w:rsidRPr="00146ABA">
        <w:rPr>
          <w:rFonts w:asciiTheme="minorHAnsi" w:hAnsiTheme="minorHAnsi"/>
          <w:sz w:val="20"/>
          <w:szCs w:val="20"/>
        </w:rPr>
        <w:t xml:space="preserve">7:45 Registration/coffee </w:t>
      </w:r>
    </w:p>
    <w:p w:rsidR="00146ABA" w:rsidRPr="00146ABA" w:rsidRDefault="00146ABA" w:rsidP="00146ABA">
      <w:pPr>
        <w:pStyle w:val="Default"/>
        <w:rPr>
          <w:rFonts w:asciiTheme="minorHAnsi" w:hAnsiTheme="minorHAnsi"/>
          <w:sz w:val="20"/>
          <w:szCs w:val="20"/>
        </w:rPr>
      </w:pPr>
      <w:r w:rsidRPr="00146ABA">
        <w:rPr>
          <w:rFonts w:asciiTheme="minorHAnsi" w:hAnsiTheme="minorHAnsi"/>
          <w:sz w:val="20"/>
          <w:szCs w:val="20"/>
        </w:rPr>
        <w:t xml:space="preserve">8:00 Opening/welcome </w:t>
      </w:r>
    </w:p>
    <w:p w:rsidR="00146ABA" w:rsidRPr="00146ABA" w:rsidRDefault="00146ABA" w:rsidP="00146ABA">
      <w:pPr>
        <w:pStyle w:val="Default"/>
        <w:rPr>
          <w:rFonts w:asciiTheme="minorHAnsi" w:hAnsiTheme="minorHAnsi"/>
          <w:sz w:val="20"/>
          <w:szCs w:val="20"/>
        </w:rPr>
      </w:pPr>
      <w:r w:rsidRPr="00146ABA">
        <w:rPr>
          <w:rFonts w:asciiTheme="minorHAnsi" w:hAnsiTheme="minorHAnsi"/>
          <w:sz w:val="20"/>
          <w:szCs w:val="20"/>
        </w:rPr>
        <w:t xml:space="preserve">8:02 Value of wrist arthroscopy workshops. Complications. </w:t>
      </w:r>
      <w:r w:rsidRPr="00146ABA">
        <w:rPr>
          <w:rFonts w:asciiTheme="minorHAnsi" w:hAnsiTheme="minorHAnsi"/>
          <w:sz w:val="20"/>
          <w:szCs w:val="20"/>
        </w:rPr>
        <w:br/>
      </w:r>
      <w:r w:rsidRPr="00146ABA">
        <w:rPr>
          <w:rFonts w:asciiTheme="minorHAnsi" w:hAnsiTheme="minorHAnsi"/>
          <w:sz w:val="20"/>
          <w:szCs w:val="20"/>
        </w:rPr>
        <w:t xml:space="preserve">8:05 Indications, set up, instruments, portals </w:t>
      </w:r>
    </w:p>
    <w:p w:rsidR="00146ABA" w:rsidRPr="00146ABA" w:rsidRDefault="00146ABA" w:rsidP="00146ABA">
      <w:pPr>
        <w:pStyle w:val="Default"/>
        <w:rPr>
          <w:rFonts w:asciiTheme="minorHAnsi" w:hAnsiTheme="minorHAnsi"/>
          <w:sz w:val="20"/>
          <w:szCs w:val="20"/>
        </w:rPr>
      </w:pPr>
      <w:r w:rsidRPr="00146ABA">
        <w:rPr>
          <w:rFonts w:asciiTheme="minorHAnsi" w:hAnsiTheme="minorHAnsi"/>
          <w:sz w:val="20"/>
          <w:szCs w:val="20"/>
        </w:rPr>
        <w:t xml:space="preserve">8:20 SL ligament. Anatomy. Injuries. Repair. </w:t>
      </w:r>
    </w:p>
    <w:p w:rsidR="00146ABA" w:rsidRPr="00146ABA" w:rsidRDefault="00146ABA" w:rsidP="00146ABA">
      <w:pPr>
        <w:pStyle w:val="Default"/>
        <w:rPr>
          <w:rFonts w:asciiTheme="minorHAnsi" w:hAnsiTheme="minorHAnsi"/>
          <w:sz w:val="20"/>
          <w:szCs w:val="20"/>
        </w:rPr>
      </w:pPr>
      <w:r w:rsidRPr="00146ABA">
        <w:rPr>
          <w:rFonts w:asciiTheme="minorHAnsi" w:hAnsiTheme="minorHAnsi"/>
          <w:sz w:val="20"/>
          <w:szCs w:val="20"/>
        </w:rPr>
        <w:t xml:space="preserve">8:35 Synovectomy. </w:t>
      </w:r>
      <w:proofErr w:type="spellStart"/>
      <w:r w:rsidRPr="00146ABA">
        <w:rPr>
          <w:rFonts w:asciiTheme="minorHAnsi" w:hAnsiTheme="minorHAnsi"/>
          <w:sz w:val="20"/>
          <w:szCs w:val="20"/>
        </w:rPr>
        <w:t>Ganglionectomy</w:t>
      </w:r>
      <w:proofErr w:type="spellEnd"/>
      <w:r w:rsidRPr="00146ABA">
        <w:rPr>
          <w:rFonts w:asciiTheme="minorHAnsi" w:hAnsiTheme="minorHAnsi"/>
          <w:sz w:val="20"/>
          <w:szCs w:val="20"/>
        </w:rPr>
        <w:t xml:space="preserve">. </w:t>
      </w:r>
    </w:p>
    <w:p w:rsidR="00146ABA" w:rsidRPr="00146ABA" w:rsidRDefault="00146ABA" w:rsidP="00146ABA">
      <w:pPr>
        <w:pStyle w:val="Default"/>
        <w:rPr>
          <w:rFonts w:asciiTheme="minorHAnsi" w:hAnsiTheme="minorHAnsi"/>
          <w:sz w:val="20"/>
          <w:szCs w:val="20"/>
        </w:rPr>
      </w:pPr>
      <w:r w:rsidRPr="00146ABA">
        <w:rPr>
          <w:rFonts w:asciiTheme="minorHAnsi" w:hAnsiTheme="minorHAnsi"/>
          <w:sz w:val="20"/>
          <w:szCs w:val="20"/>
        </w:rPr>
        <w:t xml:space="preserve">8:45 Transfer to lab/change into scrubs </w:t>
      </w:r>
    </w:p>
    <w:p w:rsidR="00146ABA" w:rsidRPr="00146ABA" w:rsidRDefault="00146ABA" w:rsidP="00146ABA">
      <w:pPr>
        <w:pStyle w:val="Default"/>
        <w:rPr>
          <w:rFonts w:asciiTheme="minorHAnsi" w:hAnsiTheme="minorHAnsi"/>
          <w:sz w:val="20"/>
          <w:szCs w:val="20"/>
        </w:rPr>
      </w:pPr>
      <w:r w:rsidRPr="00146ABA">
        <w:rPr>
          <w:rFonts w:asciiTheme="minorHAnsi" w:hAnsiTheme="minorHAnsi"/>
          <w:sz w:val="20"/>
          <w:szCs w:val="20"/>
        </w:rPr>
        <w:t xml:space="preserve">9:00 Demonstrations </w:t>
      </w:r>
      <w:r w:rsidRPr="00146ABA">
        <w:rPr>
          <w:rFonts w:asciiTheme="minorHAnsi" w:hAnsiTheme="minorHAnsi"/>
          <w:sz w:val="20"/>
          <w:szCs w:val="20"/>
        </w:rPr>
        <w:br/>
      </w:r>
      <w:r w:rsidRPr="00AF5B99">
        <w:rPr>
          <w:rFonts w:asciiTheme="minorHAnsi" w:hAnsiTheme="minorHAnsi"/>
          <w:sz w:val="20"/>
          <w:szCs w:val="20"/>
        </w:rPr>
        <w:t xml:space="preserve">Demonstration on setup, portals, shaving and </w:t>
      </w:r>
      <w:proofErr w:type="spellStart"/>
      <w:r w:rsidRPr="00AF5B99">
        <w:rPr>
          <w:rFonts w:asciiTheme="minorHAnsi" w:hAnsiTheme="minorHAnsi"/>
          <w:sz w:val="20"/>
          <w:szCs w:val="20"/>
        </w:rPr>
        <w:t>gangliectomy</w:t>
      </w:r>
      <w:proofErr w:type="spellEnd"/>
      <w:r w:rsidRPr="00AF5B99">
        <w:rPr>
          <w:rFonts w:asciiTheme="minorHAnsi" w:hAnsiTheme="minorHAnsi"/>
          <w:sz w:val="20"/>
          <w:szCs w:val="20"/>
        </w:rPr>
        <w:t xml:space="preserve">. </w:t>
      </w:r>
      <w:r w:rsidR="00AF5B99" w:rsidRPr="00AF5B99">
        <w:rPr>
          <w:rFonts w:asciiTheme="minorHAnsi" w:hAnsiTheme="minorHAnsi"/>
          <w:sz w:val="20"/>
          <w:szCs w:val="20"/>
        </w:rPr>
        <w:br/>
      </w:r>
      <w:r w:rsidRPr="00AF5B99">
        <w:rPr>
          <w:rFonts w:asciiTheme="minorHAnsi" w:hAnsiTheme="minorHAnsi"/>
          <w:sz w:val="20"/>
          <w:szCs w:val="20"/>
        </w:rPr>
        <w:t xml:space="preserve">Practice on the technique and the shaving, synovectomy, and </w:t>
      </w:r>
      <w:proofErr w:type="spellStart"/>
      <w:r w:rsidRPr="00AF5B99">
        <w:rPr>
          <w:rFonts w:asciiTheme="minorHAnsi" w:hAnsiTheme="minorHAnsi"/>
          <w:sz w:val="20"/>
          <w:szCs w:val="20"/>
        </w:rPr>
        <w:t>ganglietomy</w:t>
      </w:r>
      <w:proofErr w:type="spellEnd"/>
      <w:r w:rsidRPr="00AF5B99">
        <w:rPr>
          <w:rFonts w:asciiTheme="minorHAnsi" w:hAnsiTheme="minorHAnsi"/>
          <w:sz w:val="20"/>
          <w:szCs w:val="20"/>
        </w:rPr>
        <w:t xml:space="preserve">. </w:t>
      </w:r>
      <w:r w:rsidR="00AF5B99" w:rsidRPr="00AF5B99">
        <w:rPr>
          <w:rFonts w:asciiTheme="minorHAnsi" w:hAnsiTheme="minorHAnsi"/>
          <w:sz w:val="20"/>
          <w:szCs w:val="20"/>
        </w:rPr>
        <w:br/>
      </w:r>
      <w:r w:rsidRPr="00AF5B99">
        <w:rPr>
          <w:rFonts w:asciiTheme="minorHAnsi" w:hAnsiTheme="minorHAnsi"/>
          <w:sz w:val="20"/>
          <w:szCs w:val="20"/>
        </w:rPr>
        <w:t xml:space="preserve">Demonstration the </w:t>
      </w:r>
      <w:proofErr w:type="spellStart"/>
      <w:r w:rsidRPr="00AF5B99">
        <w:rPr>
          <w:rFonts w:asciiTheme="minorHAnsi" w:hAnsiTheme="minorHAnsi"/>
          <w:sz w:val="20"/>
          <w:szCs w:val="20"/>
        </w:rPr>
        <w:t>capsulodesis</w:t>
      </w:r>
      <w:proofErr w:type="spellEnd"/>
      <w:r w:rsidRPr="00AF5B99">
        <w:rPr>
          <w:rFonts w:asciiTheme="minorHAnsi" w:hAnsiTheme="minorHAnsi"/>
          <w:sz w:val="20"/>
          <w:szCs w:val="20"/>
        </w:rPr>
        <w:t xml:space="preserve"> for SL repair. </w:t>
      </w:r>
      <w:r w:rsidR="00AF5B99" w:rsidRPr="00AF5B99">
        <w:rPr>
          <w:rFonts w:asciiTheme="minorHAnsi" w:hAnsiTheme="minorHAnsi"/>
          <w:sz w:val="20"/>
          <w:szCs w:val="20"/>
        </w:rPr>
        <w:br/>
      </w:r>
      <w:r w:rsidRPr="00AF5B99">
        <w:rPr>
          <w:rFonts w:asciiTheme="minorHAnsi" w:hAnsiTheme="minorHAnsi"/>
          <w:sz w:val="20"/>
          <w:szCs w:val="20"/>
        </w:rPr>
        <w:t xml:space="preserve">Practice on </w:t>
      </w:r>
      <w:proofErr w:type="spellStart"/>
      <w:r w:rsidRPr="00AF5B99">
        <w:rPr>
          <w:rFonts w:asciiTheme="minorHAnsi" w:hAnsiTheme="minorHAnsi"/>
          <w:sz w:val="20"/>
          <w:szCs w:val="20"/>
        </w:rPr>
        <w:t>capsulodesis</w:t>
      </w:r>
      <w:proofErr w:type="spellEnd"/>
      <w:r w:rsidRPr="00AF5B99">
        <w:rPr>
          <w:rFonts w:asciiTheme="minorHAnsi" w:hAnsiTheme="minorHAnsi"/>
          <w:sz w:val="20"/>
          <w:szCs w:val="20"/>
        </w:rPr>
        <w:t>.</w:t>
      </w:r>
      <w:r w:rsidRPr="00146ABA">
        <w:rPr>
          <w:rFonts w:asciiTheme="minorHAnsi" w:hAnsiTheme="minorHAnsi"/>
          <w:sz w:val="20"/>
          <w:szCs w:val="20"/>
        </w:rPr>
        <w:t xml:space="preserve"> </w:t>
      </w:r>
      <w:r w:rsidRPr="00146ABA">
        <w:rPr>
          <w:rFonts w:asciiTheme="minorHAnsi" w:hAnsiTheme="minorHAnsi"/>
          <w:sz w:val="20"/>
          <w:szCs w:val="20"/>
        </w:rPr>
        <w:br/>
      </w:r>
      <w:r w:rsidRPr="00146ABA">
        <w:rPr>
          <w:rFonts w:asciiTheme="minorHAnsi" w:hAnsiTheme="minorHAnsi"/>
          <w:sz w:val="20"/>
          <w:szCs w:val="20"/>
        </w:rPr>
        <w:t>12:00 Lunch</w:t>
      </w:r>
      <w:r w:rsidRPr="00146ABA">
        <w:rPr>
          <w:rFonts w:asciiTheme="minorHAnsi" w:hAnsiTheme="minorHAnsi"/>
          <w:sz w:val="20"/>
          <w:szCs w:val="20"/>
        </w:rPr>
        <w:br/>
      </w:r>
      <w:r w:rsidRPr="00146ABA">
        <w:rPr>
          <w:rFonts w:asciiTheme="minorHAnsi" w:hAnsiTheme="minorHAnsi"/>
          <w:sz w:val="20"/>
          <w:szCs w:val="20"/>
        </w:rPr>
        <w:t xml:space="preserve">13:00 DRUJ anatomy and biomechanics. </w:t>
      </w:r>
    </w:p>
    <w:p w:rsidR="00146ABA" w:rsidRPr="00146ABA" w:rsidRDefault="00146ABA" w:rsidP="00146ABA">
      <w:pPr>
        <w:pStyle w:val="Default"/>
        <w:rPr>
          <w:rFonts w:asciiTheme="minorHAnsi" w:hAnsiTheme="minorHAnsi"/>
          <w:sz w:val="20"/>
          <w:szCs w:val="20"/>
        </w:rPr>
      </w:pPr>
      <w:r w:rsidRPr="00146ABA">
        <w:rPr>
          <w:rFonts w:asciiTheme="minorHAnsi" w:hAnsiTheme="minorHAnsi"/>
          <w:sz w:val="20"/>
          <w:szCs w:val="20"/>
        </w:rPr>
        <w:t xml:space="preserve">13:15 TFCC repair 13:30 Ulnar impaction syndrome </w:t>
      </w:r>
    </w:p>
    <w:p w:rsidR="00146ABA" w:rsidRPr="00146ABA" w:rsidRDefault="00146ABA" w:rsidP="00146ABA">
      <w:pPr>
        <w:pStyle w:val="Default"/>
        <w:rPr>
          <w:rFonts w:asciiTheme="minorHAnsi" w:hAnsiTheme="minorHAnsi"/>
          <w:sz w:val="20"/>
          <w:szCs w:val="20"/>
        </w:rPr>
      </w:pPr>
      <w:r w:rsidRPr="00146ABA">
        <w:rPr>
          <w:rFonts w:asciiTheme="minorHAnsi" w:hAnsiTheme="minorHAnsi"/>
          <w:sz w:val="20"/>
          <w:szCs w:val="20"/>
        </w:rPr>
        <w:t>13:45 Demonstration</w:t>
      </w:r>
      <w:r w:rsidRPr="00146ABA">
        <w:rPr>
          <w:rFonts w:asciiTheme="minorHAnsi" w:hAnsiTheme="minorHAnsi"/>
          <w:sz w:val="20"/>
          <w:szCs w:val="20"/>
        </w:rPr>
        <w:br/>
      </w:r>
      <w:r w:rsidRPr="00146ABA">
        <w:rPr>
          <w:rFonts w:asciiTheme="minorHAnsi" w:hAnsiTheme="minorHAnsi"/>
          <w:i/>
          <w:iCs/>
          <w:sz w:val="20"/>
          <w:szCs w:val="20"/>
        </w:rPr>
        <w:t xml:space="preserve">TFCC repair, peripheral and foveal, resection of TFCC and arthroscopic assisted wafer. Practice on DRUJ </w:t>
      </w:r>
      <w:proofErr w:type="spellStart"/>
      <w:r w:rsidRPr="00146ABA">
        <w:rPr>
          <w:rFonts w:asciiTheme="minorHAnsi" w:hAnsiTheme="minorHAnsi"/>
          <w:i/>
          <w:iCs/>
          <w:sz w:val="20"/>
          <w:szCs w:val="20"/>
        </w:rPr>
        <w:t>scopy</w:t>
      </w:r>
      <w:proofErr w:type="spellEnd"/>
      <w:r w:rsidRPr="00146ABA">
        <w:rPr>
          <w:rFonts w:asciiTheme="minorHAnsi" w:hAnsiTheme="minorHAnsi"/>
          <w:i/>
          <w:iCs/>
          <w:sz w:val="20"/>
          <w:szCs w:val="20"/>
        </w:rPr>
        <w:t xml:space="preserve">, TFCC repair, TFCC resection, arthroscopic wafer. </w:t>
      </w:r>
      <w:r w:rsidRPr="00146ABA">
        <w:rPr>
          <w:rFonts w:asciiTheme="minorHAnsi" w:hAnsiTheme="minorHAnsi"/>
          <w:sz w:val="20"/>
          <w:szCs w:val="20"/>
        </w:rPr>
        <w:br/>
      </w:r>
      <w:r w:rsidRPr="00146ABA">
        <w:rPr>
          <w:rFonts w:asciiTheme="minorHAnsi" w:hAnsiTheme="minorHAnsi"/>
          <w:sz w:val="20"/>
          <w:szCs w:val="20"/>
        </w:rPr>
        <w:t xml:space="preserve">17:00 Drinks </w:t>
      </w:r>
    </w:p>
    <w:p w:rsidR="00146ABA" w:rsidRPr="00146ABA" w:rsidRDefault="00146ABA" w:rsidP="00146ABA">
      <w:pPr>
        <w:pStyle w:val="Default"/>
        <w:rPr>
          <w:rFonts w:asciiTheme="minorHAnsi" w:hAnsiTheme="minorHAnsi"/>
          <w:sz w:val="20"/>
          <w:szCs w:val="20"/>
        </w:rPr>
      </w:pPr>
      <w:r w:rsidRPr="00146ABA">
        <w:rPr>
          <w:rFonts w:asciiTheme="minorHAnsi" w:hAnsiTheme="minorHAnsi"/>
          <w:sz w:val="20"/>
          <w:szCs w:val="20"/>
        </w:rPr>
        <w:t xml:space="preserve">17:30 Free time </w:t>
      </w:r>
    </w:p>
    <w:p w:rsidR="0088670E" w:rsidRPr="00146ABA" w:rsidRDefault="00146ABA" w:rsidP="00146ABA">
      <w:pPr>
        <w:rPr>
          <w:sz w:val="20"/>
          <w:szCs w:val="20"/>
        </w:rPr>
      </w:pPr>
      <w:r w:rsidRPr="00146ABA">
        <w:rPr>
          <w:sz w:val="20"/>
          <w:szCs w:val="20"/>
        </w:rPr>
        <w:t xml:space="preserve">18:30 Course </w:t>
      </w:r>
      <w:proofErr w:type="spellStart"/>
      <w:r w:rsidRPr="00146ABA">
        <w:rPr>
          <w:sz w:val="20"/>
          <w:szCs w:val="20"/>
        </w:rPr>
        <w:t>dinner</w:t>
      </w:r>
      <w:proofErr w:type="spellEnd"/>
      <w:r w:rsidRPr="00146ABA">
        <w:rPr>
          <w:sz w:val="20"/>
          <w:szCs w:val="20"/>
        </w:rPr>
        <w:t xml:space="preserve"> </w:t>
      </w:r>
    </w:p>
    <w:p w:rsidR="00146ABA" w:rsidRPr="00146ABA" w:rsidRDefault="00146ABA" w:rsidP="00146ABA">
      <w:pPr>
        <w:rPr>
          <w:sz w:val="20"/>
          <w:szCs w:val="20"/>
        </w:rPr>
      </w:pPr>
    </w:p>
    <w:p w:rsidR="00146ABA" w:rsidRPr="00146ABA" w:rsidRDefault="00146ABA" w:rsidP="00146ABA">
      <w:pPr>
        <w:pStyle w:val="Default"/>
        <w:rPr>
          <w:rFonts w:asciiTheme="minorHAnsi" w:hAnsiTheme="minorHAnsi"/>
          <w:sz w:val="20"/>
          <w:szCs w:val="20"/>
        </w:rPr>
      </w:pPr>
      <w:r w:rsidRPr="00146ABA">
        <w:rPr>
          <w:rFonts w:asciiTheme="minorHAnsi" w:hAnsiTheme="minorHAnsi"/>
          <w:b/>
          <w:sz w:val="20"/>
          <w:szCs w:val="20"/>
        </w:rPr>
        <w:t>DAY2</w:t>
      </w:r>
      <w:r w:rsidRPr="00146ABA">
        <w:rPr>
          <w:rFonts w:asciiTheme="minorHAnsi" w:hAnsiTheme="minorHAnsi"/>
          <w:sz w:val="20"/>
          <w:szCs w:val="20"/>
        </w:rPr>
        <w:br/>
      </w:r>
      <w:r w:rsidRPr="00146ABA">
        <w:rPr>
          <w:rFonts w:asciiTheme="minorHAnsi" w:hAnsiTheme="minorHAnsi"/>
          <w:sz w:val="20"/>
          <w:szCs w:val="20"/>
        </w:rPr>
        <w:t xml:space="preserve">9:00 The role of arthroscopy in distal radius fractures and scaphoid fractures. </w:t>
      </w:r>
    </w:p>
    <w:p w:rsidR="00146ABA" w:rsidRPr="00146ABA" w:rsidRDefault="00146ABA" w:rsidP="00146ABA">
      <w:pPr>
        <w:pStyle w:val="Default"/>
        <w:rPr>
          <w:rFonts w:asciiTheme="minorHAnsi" w:hAnsiTheme="minorHAnsi"/>
          <w:sz w:val="20"/>
          <w:szCs w:val="20"/>
        </w:rPr>
      </w:pPr>
      <w:r w:rsidRPr="00146ABA">
        <w:rPr>
          <w:rFonts w:asciiTheme="minorHAnsi" w:hAnsiTheme="minorHAnsi"/>
          <w:sz w:val="20"/>
          <w:szCs w:val="20"/>
        </w:rPr>
        <w:t xml:space="preserve">9:15 Arthroscopically assisted </w:t>
      </w:r>
      <w:proofErr w:type="spellStart"/>
      <w:r w:rsidRPr="00146ABA">
        <w:rPr>
          <w:rFonts w:asciiTheme="minorHAnsi" w:hAnsiTheme="minorHAnsi"/>
          <w:sz w:val="20"/>
          <w:szCs w:val="20"/>
        </w:rPr>
        <w:t>intercarpal</w:t>
      </w:r>
      <w:proofErr w:type="spellEnd"/>
      <w:r w:rsidRPr="00146ABA">
        <w:rPr>
          <w:rFonts w:asciiTheme="minorHAnsi" w:hAnsiTheme="minorHAnsi"/>
          <w:sz w:val="20"/>
          <w:szCs w:val="20"/>
        </w:rPr>
        <w:t xml:space="preserve"> fusion. </w:t>
      </w:r>
    </w:p>
    <w:p w:rsidR="00146ABA" w:rsidRPr="00146ABA" w:rsidRDefault="00146ABA" w:rsidP="00146ABA">
      <w:pPr>
        <w:pStyle w:val="Default"/>
        <w:rPr>
          <w:rFonts w:asciiTheme="minorHAnsi" w:hAnsiTheme="minorHAnsi"/>
          <w:sz w:val="20"/>
          <w:szCs w:val="20"/>
        </w:rPr>
      </w:pPr>
      <w:r w:rsidRPr="00146ABA">
        <w:rPr>
          <w:rFonts w:asciiTheme="minorHAnsi" w:hAnsiTheme="minorHAnsi"/>
          <w:sz w:val="20"/>
          <w:szCs w:val="20"/>
        </w:rPr>
        <w:t xml:space="preserve">9:30 SNAC and SLAC </w:t>
      </w:r>
    </w:p>
    <w:p w:rsidR="00146ABA" w:rsidRPr="00146ABA" w:rsidRDefault="00146ABA" w:rsidP="00146ABA">
      <w:pPr>
        <w:pStyle w:val="Default"/>
        <w:rPr>
          <w:rFonts w:asciiTheme="minorHAnsi" w:hAnsiTheme="minorHAnsi"/>
          <w:sz w:val="20"/>
          <w:szCs w:val="20"/>
        </w:rPr>
      </w:pPr>
      <w:r w:rsidRPr="00146ABA">
        <w:rPr>
          <w:rFonts w:asciiTheme="minorHAnsi" w:hAnsiTheme="minorHAnsi"/>
          <w:sz w:val="20"/>
          <w:szCs w:val="20"/>
        </w:rPr>
        <w:t xml:space="preserve">10:00 Short demonstration on exploring the scaphoid and distal radius and on radial </w:t>
      </w:r>
      <w:proofErr w:type="spellStart"/>
      <w:r w:rsidRPr="00146ABA">
        <w:rPr>
          <w:rFonts w:asciiTheme="minorHAnsi" w:hAnsiTheme="minorHAnsi"/>
          <w:sz w:val="20"/>
          <w:szCs w:val="20"/>
        </w:rPr>
        <w:t>styloidectomy</w:t>
      </w:r>
      <w:proofErr w:type="spellEnd"/>
      <w:r w:rsidRPr="00146ABA">
        <w:rPr>
          <w:rFonts w:asciiTheme="minorHAnsi" w:hAnsiTheme="minorHAnsi"/>
          <w:sz w:val="20"/>
          <w:szCs w:val="20"/>
        </w:rPr>
        <w:t xml:space="preserve">. (Techniques for reducing distal radius fractures, scaphoid fractures and IC fusion are given at the tables to those students that are interested and have time.) </w:t>
      </w:r>
    </w:p>
    <w:p w:rsidR="00146ABA" w:rsidRPr="00146ABA" w:rsidRDefault="00146ABA" w:rsidP="00146ABA">
      <w:pPr>
        <w:pStyle w:val="Default"/>
        <w:rPr>
          <w:rFonts w:asciiTheme="minorHAnsi" w:hAnsiTheme="minorHAnsi"/>
          <w:sz w:val="20"/>
          <w:szCs w:val="20"/>
        </w:rPr>
      </w:pPr>
      <w:r w:rsidRPr="00146ABA">
        <w:rPr>
          <w:rFonts w:asciiTheme="minorHAnsi" w:hAnsiTheme="minorHAnsi"/>
          <w:sz w:val="20"/>
          <w:szCs w:val="20"/>
        </w:rPr>
        <w:t xml:space="preserve">12:00 Lunch </w:t>
      </w:r>
    </w:p>
    <w:p w:rsidR="00146ABA" w:rsidRPr="00146ABA" w:rsidRDefault="00146ABA" w:rsidP="00146ABA">
      <w:pPr>
        <w:pStyle w:val="Default"/>
        <w:rPr>
          <w:rFonts w:asciiTheme="minorHAnsi" w:hAnsiTheme="minorHAnsi"/>
          <w:sz w:val="20"/>
          <w:szCs w:val="20"/>
        </w:rPr>
      </w:pPr>
      <w:r w:rsidRPr="00146ABA">
        <w:rPr>
          <w:rFonts w:asciiTheme="minorHAnsi" w:hAnsiTheme="minorHAnsi"/>
          <w:sz w:val="20"/>
          <w:szCs w:val="20"/>
        </w:rPr>
        <w:t xml:space="preserve">13:00 CMC I; portals, indications </w:t>
      </w:r>
    </w:p>
    <w:p w:rsidR="00146ABA" w:rsidRPr="00146ABA" w:rsidRDefault="00146ABA" w:rsidP="00146ABA">
      <w:pPr>
        <w:pStyle w:val="Default"/>
        <w:rPr>
          <w:rFonts w:asciiTheme="minorHAnsi" w:hAnsiTheme="minorHAnsi"/>
          <w:sz w:val="20"/>
          <w:szCs w:val="20"/>
        </w:rPr>
      </w:pPr>
      <w:r w:rsidRPr="00146ABA">
        <w:rPr>
          <w:rFonts w:asciiTheme="minorHAnsi" w:hAnsiTheme="minorHAnsi"/>
          <w:sz w:val="20"/>
          <w:szCs w:val="20"/>
        </w:rPr>
        <w:t xml:space="preserve">13:05 CMC I resection- and STT resection arthroplasty. </w:t>
      </w:r>
    </w:p>
    <w:p w:rsidR="00146ABA" w:rsidRPr="00146ABA" w:rsidRDefault="00146ABA" w:rsidP="00146ABA">
      <w:pPr>
        <w:pStyle w:val="Default"/>
        <w:rPr>
          <w:rFonts w:asciiTheme="minorHAnsi" w:hAnsiTheme="minorHAnsi"/>
          <w:sz w:val="20"/>
          <w:szCs w:val="20"/>
        </w:rPr>
      </w:pPr>
      <w:r w:rsidRPr="00146ABA">
        <w:rPr>
          <w:rFonts w:asciiTheme="minorHAnsi" w:hAnsiTheme="minorHAnsi"/>
          <w:sz w:val="20"/>
          <w:szCs w:val="20"/>
        </w:rPr>
        <w:t xml:space="preserve">13:15 Endoscopic Cubital Tunnel  </w:t>
      </w:r>
    </w:p>
    <w:p w:rsidR="00146ABA" w:rsidRPr="00146ABA" w:rsidRDefault="00146ABA" w:rsidP="00146ABA">
      <w:pPr>
        <w:pStyle w:val="Default"/>
        <w:rPr>
          <w:rFonts w:asciiTheme="minorHAnsi" w:hAnsiTheme="minorHAnsi"/>
          <w:sz w:val="20"/>
          <w:szCs w:val="20"/>
        </w:rPr>
      </w:pPr>
      <w:r w:rsidRPr="00146ABA">
        <w:rPr>
          <w:rFonts w:asciiTheme="minorHAnsi" w:hAnsiTheme="minorHAnsi"/>
          <w:sz w:val="20"/>
          <w:szCs w:val="20"/>
        </w:rPr>
        <w:t xml:space="preserve">13:35 Short demonstration on CMC 1 </w:t>
      </w:r>
      <w:proofErr w:type="spellStart"/>
      <w:r w:rsidRPr="00146ABA">
        <w:rPr>
          <w:rFonts w:asciiTheme="minorHAnsi" w:hAnsiTheme="minorHAnsi"/>
          <w:sz w:val="20"/>
          <w:szCs w:val="20"/>
        </w:rPr>
        <w:t>en</w:t>
      </w:r>
      <w:proofErr w:type="spellEnd"/>
      <w:r w:rsidRPr="00146ABA">
        <w:rPr>
          <w:rFonts w:asciiTheme="minorHAnsi" w:hAnsiTheme="minorHAnsi"/>
          <w:sz w:val="20"/>
          <w:szCs w:val="20"/>
        </w:rPr>
        <w:t xml:space="preserve"> STT arthroscopy. Practice CMC 1 </w:t>
      </w:r>
      <w:proofErr w:type="spellStart"/>
      <w:r w:rsidRPr="00146ABA">
        <w:rPr>
          <w:rFonts w:asciiTheme="minorHAnsi" w:hAnsiTheme="minorHAnsi"/>
          <w:sz w:val="20"/>
          <w:szCs w:val="20"/>
        </w:rPr>
        <w:t>en</w:t>
      </w:r>
      <w:proofErr w:type="spellEnd"/>
      <w:r w:rsidRPr="00146ABA">
        <w:rPr>
          <w:rFonts w:asciiTheme="minorHAnsi" w:hAnsiTheme="minorHAnsi"/>
          <w:sz w:val="20"/>
          <w:szCs w:val="20"/>
        </w:rPr>
        <w:t xml:space="preserve"> STT arthroscopy and resection arthroplasty. </w:t>
      </w:r>
    </w:p>
    <w:p w:rsidR="00146ABA" w:rsidRPr="00146ABA" w:rsidRDefault="00146ABA" w:rsidP="00146ABA">
      <w:pPr>
        <w:pStyle w:val="Default"/>
        <w:rPr>
          <w:rFonts w:asciiTheme="minorHAnsi" w:hAnsiTheme="minorHAnsi"/>
          <w:sz w:val="20"/>
          <w:szCs w:val="20"/>
        </w:rPr>
      </w:pPr>
      <w:r w:rsidRPr="00146ABA">
        <w:rPr>
          <w:rFonts w:asciiTheme="minorHAnsi" w:hAnsiTheme="minorHAnsi"/>
          <w:sz w:val="20"/>
          <w:szCs w:val="20"/>
        </w:rPr>
        <w:t xml:space="preserve">13:35 Experts guide team of two on endoscopic cubital tunnel release  </w:t>
      </w:r>
    </w:p>
    <w:p w:rsidR="00146ABA" w:rsidRPr="00146ABA" w:rsidRDefault="00146ABA" w:rsidP="00146ABA">
      <w:pPr>
        <w:pStyle w:val="Default"/>
        <w:rPr>
          <w:rFonts w:asciiTheme="minorHAnsi" w:hAnsiTheme="minorHAnsi"/>
          <w:sz w:val="20"/>
          <w:szCs w:val="20"/>
        </w:rPr>
      </w:pPr>
      <w:r w:rsidRPr="00146ABA">
        <w:rPr>
          <w:rFonts w:asciiTheme="minorHAnsi" w:hAnsiTheme="minorHAnsi"/>
          <w:sz w:val="20"/>
          <w:szCs w:val="20"/>
        </w:rPr>
        <w:t xml:space="preserve">15:00 Closure/Evaluation/Certificates </w:t>
      </w:r>
    </w:p>
    <w:p w:rsidR="00146ABA" w:rsidRPr="00146ABA" w:rsidRDefault="00146ABA" w:rsidP="00146ABA">
      <w:r w:rsidRPr="00146ABA">
        <w:rPr>
          <w:sz w:val="20"/>
          <w:szCs w:val="20"/>
        </w:rPr>
        <w:t xml:space="preserve">15:15 Meeting </w:t>
      </w:r>
      <w:proofErr w:type="spellStart"/>
      <w:r w:rsidRPr="00146ABA">
        <w:rPr>
          <w:sz w:val="20"/>
          <w:szCs w:val="20"/>
        </w:rPr>
        <w:t>adjourns</w:t>
      </w:r>
      <w:proofErr w:type="spellEnd"/>
    </w:p>
    <w:sectPr w:rsidR="00146ABA" w:rsidRPr="0014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BA"/>
    <w:rsid w:val="00146ABA"/>
    <w:rsid w:val="0088670E"/>
    <w:rsid w:val="00A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46AB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46AB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A.A.A.C. van Lith</dc:creator>
  <cp:lastModifiedBy>A.A.A.C. van Lith</cp:lastModifiedBy>
  <cp:revision>1</cp:revision>
  <dcterms:created xsi:type="dcterms:W3CDTF">2017-03-31T10:14:00Z</dcterms:created>
  <dcterms:modified xsi:type="dcterms:W3CDTF">2017-03-31T10:30:00Z</dcterms:modified>
</cp:coreProperties>
</file>